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01" w:rsidRDefault="00516901" w:rsidP="005169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right="-1036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-103505</wp:posOffset>
            </wp:positionV>
            <wp:extent cx="1174750" cy="474980"/>
            <wp:effectExtent l="0" t="0" r="6350" b="1270"/>
            <wp:wrapSquare wrapText="bothSides" distT="0" distB="0" distL="0" distR="0"/>
            <wp:docPr id="83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47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8"/>
          <w:szCs w:val="28"/>
        </w:rPr>
        <w:t>UNIVERSIDADE FEDERAL DE LAVRAS</w:t>
      </w:r>
    </w:p>
    <w:p w:rsidR="00516901" w:rsidRDefault="00516901" w:rsidP="0051690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right="44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GABINETE DA REITORIA</w:t>
      </w:r>
    </w:p>
    <w:p w:rsidR="00516901" w:rsidRDefault="00516901" w:rsidP="00516901">
      <w:pPr>
        <w:shd w:val="clear" w:color="auto" w:fill="FFFFFF"/>
        <w:spacing w:after="150" w:line="240" w:lineRule="auto"/>
        <w:ind w:firstLine="1200"/>
        <w:jc w:val="center"/>
        <w:rPr>
          <w:b/>
          <w:sz w:val="24"/>
          <w:szCs w:val="24"/>
        </w:rPr>
      </w:pPr>
    </w:p>
    <w:p w:rsidR="00516901" w:rsidRDefault="00516901" w:rsidP="00516901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 DA PORTARIA NORMATIVA DA REITORIA Nº 57, DE 25 DE MAIO DE 2022.</w:t>
      </w:r>
    </w:p>
    <w:p w:rsidR="00516901" w:rsidRDefault="00516901" w:rsidP="005169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DE VIAGEM INTERNACIONAL</w:t>
      </w:r>
    </w:p>
    <w:p w:rsidR="00516901" w:rsidRDefault="00516901" w:rsidP="005169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Deve ser encaminhado até 5 dias da data final da viagem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"/>
        <w:gridCol w:w="142"/>
        <w:gridCol w:w="113"/>
        <w:gridCol w:w="28"/>
        <w:gridCol w:w="142"/>
        <w:gridCol w:w="142"/>
        <w:gridCol w:w="283"/>
        <w:gridCol w:w="625"/>
        <w:gridCol w:w="1076"/>
        <w:gridCol w:w="514"/>
        <w:gridCol w:w="748"/>
        <w:gridCol w:w="1146"/>
        <w:gridCol w:w="664"/>
        <w:gridCol w:w="330"/>
        <w:gridCol w:w="1695"/>
      </w:tblGrid>
      <w:tr w:rsidR="00516901" w:rsidTr="00F501B6">
        <w:tc>
          <w:tcPr>
            <w:tcW w:w="8494" w:type="dxa"/>
            <w:gridSpan w:val="15"/>
            <w:shd w:val="clear" w:color="auto" w:fill="auto"/>
          </w:tcPr>
          <w:p w:rsidR="00516901" w:rsidRDefault="00516901" w:rsidP="00F501B6">
            <w:pPr>
              <w:jc w:val="center"/>
              <w:rPr>
                <w:b/>
              </w:rPr>
            </w:pPr>
            <w:r>
              <w:rPr>
                <w:b/>
              </w:rPr>
              <w:t>IDENTIFICAÇÃO DO SERVIDOR</w:t>
            </w:r>
          </w:p>
        </w:tc>
      </w:tr>
      <w:tr w:rsidR="00516901" w:rsidTr="00F501B6">
        <w:tc>
          <w:tcPr>
            <w:tcW w:w="988" w:type="dxa"/>
            <w:gridSpan w:val="2"/>
            <w:shd w:val="clear" w:color="auto" w:fill="auto"/>
          </w:tcPr>
          <w:p w:rsidR="00516901" w:rsidRDefault="00516901" w:rsidP="00F501B6">
            <w:pPr>
              <w:jc w:val="center"/>
            </w:pPr>
            <w:r>
              <w:rPr>
                <w:b/>
              </w:rPr>
              <w:t>Nome</w:t>
            </w:r>
          </w:p>
        </w:tc>
        <w:tc>
          <w:tcPr>
            <w:tcW w:w="4817" w:type="dxa"/>
            <w:gridSpan w:val="10"/>
            <w:shd w:val="clear" w:color="auto" w:fill="auto"/>
          </w:tcPr>
          <w:p w:rsidR="00516901" w:rsidRDefault="00287908" w:rsidP="00A174DC">
            <w:sdt>
              <w:sdtPr>
                <w:id w:val="22836489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664" w:type="dxa"/>
            <w:shd w:val="clear" w:color="auto" w:fill="auto"/>
          </w:tcPr>
          <w:p w:rsidR="00516901" w:rsidRDefault="00516901" w:rsidP="00F501B6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025" w:type="dxa"/>
            <w:gridSpan w:val="2"/>
            <w:shd w:val="clear" w:color="auto" w:fill="auto"/>
          </w:tcPr>
          <w:p w:rsidR="00516901" w:rsidRDefault="00287908" w:rsidP="00A174DC">
            <w:sdt>
              <w:sdtPr>
                <w:id w:val="22836490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rPr>
          <w:trHeight w:val="323"/>
        </w:trPr>
        <w:tc>
          <w:tcPr>
            <w:tcW w:w="1696" w:type="dxa"/>
            <w:gridSpan w:val="7"/>
            <w:shd w:val="clear" w:color="auto" w:fill="auto"/>
          </w:tcPr>
          <w:p w:rsidR="00516901" w:rsidRDefault="00516901" w:rsidP="00F501B6">
            <w:pPr>
              <w:jc w:val="center"/>
            </w:pPr>
            <w:r>
              <w:rPr>
                <w:b/>
              </w:rPr>
              <w:t>Cargo/Função</w:t>
            </w:r>
          </w:p>
        </w:tc>
        <w:tc>
          <w:tcPr>
            <w:tcW w:w="6798" w:type="dxa"/>
            <w:gridSpan w:val="8"/>
            <w:shd w:val="clear" w:color="auto" w:fill="auto"/>
          </w:tcPr>
          <w:p w:rsidR="00516901" w:rsidRDefault="00287908" w:rsidP="00A174DC">
            <w:sdt>
              <w:sdtPr>
                <w:id w:val="22836491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1271" w:type="dxa"/>
            <w:gridSpan w:val="5"/>
            <w:shd w:val="clear" w:color="auto" w:fill="auto"/>
          </w:tcPr>
          <w:p w:rsidR="00516901" w:rsidRDefault="00516901" w:rsidP="00F501B6">
            <w:pPr>
              <w:jc w:val="center"/>
            </w:pPr>
            <w:r>
              <w:rPr>
                <w:b/>
              </w:rPr>
              <w:t>Lotação</w:t>
            </w:r>
          </w:p>
        </w:tc>
        <w:tc>
          <w:tcPr>
            <w:tcW w:w="7223" w:type="dxa"/>
            <w:gridSpan w:val="10"/>
            <w:shd w:val="clear" w:color="auto" w:fill="auto"/>
          </w:tcPr>
          <w:p w:rsidR="00516901" w:rsidRDefault="00287908" w:rsidP="00A174DC">
            <w:sdt>
              <w:sdtPr>
                <w:id w:val="22836492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846" w:type="dxa"/>
            <w:shd w:val="clear" w:color="auto" w:fill="auto"/>
          </w:tcPr>
          <w:p w:rsidR="00516901" w:rsidRDefault="00516901" w:rsidP="00F501B6">
            <w:r>
              <w:rPr>
                <w:b/>
              </w:rPr>
              <w:t>Siape</w:t>
            </w:r>
          </w:p>
        </w:tc>
        <w:tc>
          <w:tcPr>
            <w:tcW w:w="3065" w:type="dxa"/>
            <w:gridSpan w:val="9"/>
            <w:shd w:val="clear" w:color="auto" w:fill="auto"/>
          </w:tcPr>
          <w:p w:rsidR="00516901" w:rsidRDefault="00287908" w:rsidP="00F501B6">
            <w:sdt>
              <w:sdtPr>
                <w:id w:val="22836493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748" w:type="dxa"/>
            <w:shd w:val="clear" w:color="auto" w:fill="auto"/>
          </w:tcPr>
          <w:p w:rsidR="00516901" w:rsidRDefault="00516901" w:rsidP="00F501B6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3835" w:type="dxa"/>
            <w:gridSpan w:val="4"/>
            <w:shd w:val="clear" w:color="auto" w:fill="auto"/>
          </w:tcPr>
          <w:p w:rsidR="00516901" w:rsidRDefault="00287908" w:rsidP="00F501B6">
            <w:sdt>
              <w:sdtPr>
                <w:id w:val="22836494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1129" w:type="dxa"/>
            <w:gridSpan w:val="4"/>
            <w:shd w:val="clear" w:color="auto" w:fill="auto"/>
          </w:tcPr>
          <w:p w:rsidR="00516901" w:rsidRDefault="00516901" w:rsidP="00F501B6">
            <w:r>
              <w:rPr>
                <w:b/>
              </w:rPr>
              <w:t>E-mail</w:t>
            </w:r>
          </w:p>
        </w:tc>
        <w:tc>
          <w:tcPr>
            <w:tcW w:w="7365" w:type="dxa"/>
            <w:gridSpan w:val="11"/>
            <w:shd w:val="clear" w:color="auto" w:fill="auto"/>
          </w:tcPr>
          <w:p w:rsidR="00516901" w:rsidRDefault="00287908" w:rsidP="00F501B6">
            <w:sdt>
              <w:sdtPr>
                <w:id w:val="22836495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8494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jc w:val="center"/>
              <w:rPr>
                <w:b/>
              </w:rPr>
            </w:pPr>
            <w:r>
              <w:rPr>
                <w:b/>
              </w:rPr>
              <w:t>IDENTIFICAÇÃO DO AFASTAMENTO</w:t>
            </w:r>
          </w:p>
        </w:tc>
      </w:tr>
      <w:tr w:rsidR="00A174DC" w:rsidTr="00A174DC">
        <w:tc>
          <w:tcPr>
            <w:tcW w:w="110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174DC" w:rsidRDefault="00A174DC" w:rsidP="00F501B6">
            <w:pPr>
              <w:rPr>
                <w:b/>
              </w:rPr>
            </w:pPr>
            <w:r>
              <w:rPr>
                <w:b/>
              </w:rPr>
              <w:t xml:space="preserve">Nº PCDP </w:t>
            </w:r>
          </w:p>
        </w:tc>
        <w:tc>
          <w:tcPr>
            <w:tcW w:w="7393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:rsidR="00A174DC" w:rsidRDefault="00287908" w:rsidP="00F501B6">
            <w:pPr>
              <w:rPr>
                <w:b/>
              </w:rPr>
            </w:pPr>
            <w:sdt>
              <w:sdtPr>
                <w:id w:val="22836496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2321" w:type="dxa"/>
            <w:gridSpan w:val="8"/>
            <w:shd w:val="clear" w:color="auto" w:fill="auto"/>
          </w:tcPr>
          <w:p w:rsidR="00516901" w:rsidRDefault="00516901" w:rsidP="00F501B6">
            <w:pPr>
              <w:rPr>
                <w:b/>
              </w:rPr>
            </w:pPr>
            <w:r>
              <w:rPr>
                <w:b/>
              </w:rPr>
              <w:t>Data da Saída</w:t>
            </w:r>
          </w:p>
        </w:tc>
        <w:tc>
          <w:tcPr>
            <w:tcW w:w="2338" w:type="dxa"/>
            <w:gridSpan w:val="3"/>
            <w:shd w:val="clear" w:color="auto" w:fill="auto"/>
          </w:tcPr>
          <w:p w:rsidR="00516901" w:rsidRDefault="00287908" w:rsidP="00F501B6">
            <w:sdt>
              <w:sdtPr>
                <w:id w:val="22836497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2140" w:type="dxa"/>
            <w:gridSpan w:val="3"/>
            <w:shd w:val="clear" w:color="auto" w:fill="auto"/>
          </w:tcPr>
          <w:p w:rsidR="00516901" w:rsidRDefault="00516901" w:rsidP="00F501B6">
            <w:pPr>
              <w:jc w:val="center"/>
              <w:rPr>
                <w:b/>
              </w:rPr>
            </w:pPr>
            <w:r>
              <w:rPr>
                <w:b/>
              </w:rPr>
              <w:t>Data da Chegada</w:t>
            </w:r>
          </w:p>
        </w:tc>
        <w:tc>
          <w:tcPr>
            <w:tcW w:w="1695" w:type="dxa"/>
            <w:shd w:val="clear" w:color="auto" w:fill="auto"/>
          </w:tcPr>
          <w:p w:rsidR="00516901" w:rsidRDefault="00287908" w:rsidP="00F501B6">
            <w:sdt>
              <w:sdtPr>
                <w:id w:val="22836498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2321" w:type="dxa"/>
            <w:gridSpan w:val="8"/>
            <w:shd w:val="clear" w:color="auto" w:fill="auto"/>
          </w:tcPr>
          <w:p w:rsidR="00516901" w:rsidRDefault="00516901" w:rsidP="00F501B6">
            <w:pPr>
              <w:rPr>
                <w:b/>
              </w:rPr>
            </w:pPr>
            <w:r>
              <w:rPr>
                <w:b/>
              </w:rPr>
              <w:t>Trecho de Ida</w:t>
            </w:r>
          </w:p>
        </w:tc>
        <w:tc>
          <w:tcPr>
            <w:tcW w:w="6173" w:type="dxa"/>
            <w:gridSpan w:val="7"/>
            <w:shd w:val="clear" w:color="auto" w:fill="auto"/>
          </w:tcPr>
          <w:p w:rsidR="00516901" w:rsidRDefault="00287908" w:rsidP="00F501B6">
            <w:sdt>
              <w:sdtPr>
                <w:id w:val="22836499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2321" w:type="dxa"/>
            <w:gridSpan w:val="8"/>
            <w:shd w:val="clear" w:color="auto" w:fill="auto"/>
          </w:tcPr>
          <w:p w:rsidR="00516901" w:rsidRDefault="00516901" w:rsidP="00F501B6">
            <w:pPr>
              <w:rPr>
                <w:b/>
              </w:rPr>
            </w:pPr>
            <w:r>
              <w:rPr>
                <w:b/>
              </w:rPr>
              <w:t>Trecho de Volta</w:t>
            </w:r>
          </w:p>
        </w:tc>
        <w:tc>
          <w:tcPr>
            <w:tcW w:w="6173" w:type="dxa"/>
            <w:gridSpan w:val="7"/>
            <w:shd w:val="clear" w:color="auto" w:fill="auto"/>
          </w:tcPr>
          <w:p w:rsidR="00516901" w:rsidRDefault="00287908" w:rsidP="00F501B6">
            <w:sdt>
              <w:sdtPr>
                <w:id w:val="22836500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8494" w:type="dxa"/>
            <w:gridSpan w:val="15"/>
            <w:shd w:val="clear" w:color="auto" w:fill="auto"/>
          </w:tcPr>
          <w:p w:rsidR="00516901" w:rsidRDefault="00516901" w:rsidP="00F501B6">
            <w:pPr>
              <w:rPr>
                <w:b/>
              </w:rPr>
            </w:pPr>
            <w:r>
              <w:rPr>
                <w:b/>
              </w:rPr>
              <w:t>Identificar outros percursos se for o caso:</w:t>
            </w:r>
            <w:r w:rsidR="00A174DC">
              <w:rPr>
                <w:b/>
              </w:rPr>
              <w:t xml:space="preserve"> </w:t>
            </w:r>
            <w:sdt>
              <w:sdtPr>
                <w:id w:val="22836501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8494" w:type="dxa"/>
            <w:gridSpan w:val="15"/>
            <w:shd w:val="clear" w:color="auto" w:fill="auto"/>
          </w:tcPr>
          <w:p w:rsidR="00516901" w:rsidRDefault="00516901" w:rsidP="00F501B6">
            <w:pPr>
              <w:jc w:val="center"/>
              <w:rPr>
                <w:b/>
              </w:rPr>
            </w:pPr>
            <w:r>
              <w:rPr>
                <w:b/>
              </w:rPr>
              <w:t>ALTERAÇÕES/CANCELAMENTO/NOSHOW</w:t>
            </w:r>
          </w:p>
          <w:p w:rsidR="00516901" w:rsidRDefault="00516901" w:rsidP="00F501B6">
            <w:pPr>
              <w:jc w:val="both"/>
            </w:pPr>
            <w:r>
              <w:t>Insira todas as informações e justificativas relativas a eventuais alterações realizadas na PCDP, tais como: cancelamento de trechos, alterações de bilhetes emitidos (com ou sem ônus para a Administração), não comparecimento ao local de embarque entre outros.</w:t>
            </w:r>
          </w:p>
        </w:tc>
      </w:tr>
      <w:tr w:rsidR="00516901" w:rsidTr="00F501B6">
        <w:tc>
          <w:tcPr>
            <w:tcW w:w="3911" w:type="dxa"/>
            <w:gridSpan w:val="10"/>
            <w:shd w:val="clear" w:color="auto" w:fill="auto"/>
          </w:tcPr>
          <w:p w:rsidR="00516901" w:rsidRDefault="00516901" w:rsidP="00F501B6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4583" w:type="dxa"/>
            <w:gridSpan w:val="5"/>
            <w:shd w:val="clear" w:color="auto" w:fill="auto"/>
          </w:tcPr>
          <w:p w:rsidR="00516901" w:rsidRDefault="00516901" w:rsidP="00F501B6">
            <w:pPr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</w:tr>
      <w:tr w:rsidR="00516901" w:rsidTr="00F501B6">
        <w:tc>
          <w:tcPr>
            <w:tcW w:w="3911" w:type="dxa"/>
            <w:gridSpan w:val="10"/>
            <w:shd w:val="clear" w:color="auto" w:fill="auto"/>
          </w:tcPr>
          <w:p w:rsidR="00516901" w:rsidRDefault="00287908" w:rsidP="00A174DC">
            <w:sdt>
              <w:sdtPr>
                <w:id w:val="22836502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4583" w:type="dxa"/>
            <w:gridSpan w:val="5"/>
            <w:shd w:val="clear" w:color="auto" w:fill="auto"/>
          </w:tcPr>
          <w:p w:rsidR="00516901" w:rsidRDefault="00287908" w:rsidP="00A174DC">
            <w:sdt>
              <w:sdtPr>
                <w:id w:val="22836503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3911" w:type="dxa"/>
            <w:gridSpan w:val="10"/>
            <w:shd w:val="clear" w:color="auto" w:fill="auto"/>
          </w:tcPr>
          <w:p w:rsidR="00516901" w:rsidRDefault="00287908" w:rsidP="00A174DC">
            <w:sdt>
              <w:sdtPr>
                <w:id w:val="22836504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4583" w:type="dxa"/>
            <w:gridSpan w:val="5"/>
            <w:shd w:val="clear" w:color="auto" w:fill="auto"/>
          </w:tcPr>
          <w:p w:rsidR="00516901" w:rsidRDefault="00287908" w:rsidP="00A174DC">
            <w:sdt>
              <w:sdtPr>
                <w:id w:val="22836505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8494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</w:rPr>
            </w:pPr>
          </w:p>
        </w:tc>
      </w:tr>
      <w:tr w:rsidR="00516901" w:rsidTr="00F501B6">
        <w:tc>
          <w:tcPr>
            <w:tcW w:w="8494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jc w:val="center"/>
              <w:rPr>
                <w:b/>
              </w:rPr>
            </w:pPr>
            <w:r>
              <w:rPr>
                <w:b/>
              </w:rPr>
              <w:t>DESCRIÇÃO SUCINTA DA VIAGEM</w:t>
            </w:r>
          </w:p>
        </w:tc>
      </w:tr>
      <w:tr w:rsidR="00516901" w:rsidTr="00F501B6">
        <w:tc>
          <w:tcPr>
            <w:tcW w:w="141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jc w:val="center"/>
              <w:rPr>
                <w:b/>
              </w:rPr>
            </w:pPr>
            <w:r>
              <w:rPr>
                <w:b/>
              </w:rPr>
              <w:t>CIDADE</w:t>
            </w:r>
          </w:p>
        </w:tc>
        <w:tc>
          <w:tcPr>
            <w:tcW w:w="509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</w:tr>
      <w:tr w:rsidR="00516901" w:rsidTr="00F501B6">
        <w:tc>
          <w:tcPr>
            <w:tcW w:w="141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287908" w:rsidP="00F501B6">
            <w:pPr>
              <w:jc w:val="center"/>
            </w:pPr>
            <w:sdt>
              <w:sdtPr>
                <w:id w:val="22836506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287908" w:rsidP="00F501B6">
            <w:pPr>
              <w:jc w:val="center"/>
            </w:pPr>
            <w:sdt>
              <w:sdtPr>
                <w:id w:val="22836507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509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287908" w:rsidP="00A174DC">
            <w:sdt>
              <w:sdtPr>
                <w:id w:val="22836508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141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287908" w:rsidP="00F501B6">
            <w:pPr>
              <w:jc w:val="center"/>
            </w:pPr>
            <w:sdt>
              <w:sdtPr>
                <w:id w:val="22836509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287908" w:rsidP="00F501B6">
            <w:pPr>
              <w:jc w:val="center"/>
            </w:pPr>
            <w:sdt>
              <w:sdtPr>
                <w:id w:val="22836510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509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287908" w:rsidP="00A174DC">
            <w:sdt>
              <w:sdtPr>
                <w:id w:val="22836511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141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287908" w:rsidP="00F501B6">
            <w:pPr>
              <w:jc w:val="center"/>
            </w:pPr>
            <w:sdt>
              <w:sdtPr>
                <w:id w:val="22836512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287908" w:rsidP="00F501B6">
            <w:pPr>
              <w:jc w:val="center"/>
            </w:pPr>
            <w:sdt>
              <w:sdtPr>
                <w:id w:val="22836513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509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287908" w:rsidP="00A174DC">
            <w:sdt>
              <w:sdtPr>
                <w:id w:val="22836514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A174DC" w:rsidTr="00F501B6">
        <w:tc>
          <w:tcPr>
            <w:tcW w:w="141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F501B6">
            <w:pPr>
              <w:jc w:val="center"/>
            </w:pPr>
            <w:sdt>
              <w:sdtPr>
                <w:id w:val="22836515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F501B6">
            <w:pPr>
              <w:jc w:val="center"/>
            </w:pPr>
            <w:sdt>
              <w:sdtPr>
                <w:id w:val="22836516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509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A174DC">
            <w:sdt>
              <w:sdtPr>
                <w:id w:val="22836517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A174DC" w:rsidTr="00F501B6">
        <w:tc>
          <w:tcPr>
            <w:tcW w:w="141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F501B6">
            <w:pPr>
              <w:jc w:val="center"/>
            </w:pPr>
            <w:sdt>
              <w:sdtPr>
                <w:id w:val="22836518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F501B6">
            <w:pPr>
              <w:jc w:val="center"/>
            </w:pPr>
            <w:sdt>
              <w:sdtPr>
                <w:id w:val="22836519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509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A174DC">
            <w:sdt>
              <w:sdtPr>
                <w:id w:val="22836520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A174DC" w:rsidTr="00F501B6">
        <w:tc>
          <w:tcPr>
            <w:tcW w:w="141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F501B6">
            <w:pPr>
              <w:jc w:val="center"/>
            </w:pPr>
            <w:sdt>
              <w:sdtPr>
                <w:id w:val="22836521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F501B6">
            <w:pPr>
              <w:jc w:val="center"/>
            </w:pPr>
            <w:sdt>
              <w:sdtPr>
                <w:id w:val="22836522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509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A174DC">
            <w:sdt>
              <w:sdtPr>
                <w:id w:val="22836524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A174DC" w:rsidTr="00F501B6">
        <w:tc>
          <w:tcPr>
            <w:tcW w:w="141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F501B6">
            <w:pPr>
              <w:jc w:val="center"/>
            </w:pPr>
            <w:sdt>
              <w:sdtPr>
                <w:id w:val="22836525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F501B6">
            <w:pPr>
              <w:jc w:val="center"/>
            </w:pPr>
            <w:sdt>
              <w:sdtPr>
                <w:id w:val="22836526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  <w:tc>
          <w:tcPr>
            <w:tcW w:w="509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74DC" w:rsidRDefault="00287908" w:rsidP="00A174DC">
            <w:sdt>
              <w:sdtPr>
                <w:id w:val="22836527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8494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</w:rPr>
            </w:pPr>
          </w:p>
        </w:tc>
      </w:tr>
      <w:tr w:rsidR="00516901" w:rsidTr="00F501B6">
        <w:tc>
          <w:tcPr>
            <w:tcW w:w="8494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rPr>
                <w:b/>
              </w:rPr>
            </w:pPr>
            <w:r>
              <w:rPr>
                <w:b/>
              </w:rPr>
              <w:t>CONCLUSÕES ALCANÇADAS</w:t>
            </w:r>
            <w:r w:rsidR="00A174DC">
              <w:rPr>
                <w:b/>
              </w:rPr>
              <w:t>:</w:t>
            </w:r>
          </w:p>
          <w:p w:rsidR="00A174DC" w:rsidRDefault="00287908" w:rsidP="00F501B6">
            <w:pPr>
              <w:rPr>
                <w:b/>
              </w:rPr>
            </w:pPr>
            <w:sdt>
              <w:sdtPr>
                <w:id w:val="22836528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8494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rPr>
                <w:b/>
              </w:rPr>
            </w:pPr>
            <w:r>
              <w:rPr>
                <w:b/>
              </w:rPr>
              <w:t>SUGESTÕES EM RELAÇÃO AOS BENEFÍCIOS QUE PODEM SER AUFERIDOS PARA A UFLA</w:t>
            </w:r>
            <w:r w:rsidR="00A174DC">
              <w:rPr>
                <w:b/>
              </w:rPr>
              <w:t>:</w:t>
            </w:r>
          </w:p>
          <w:p w:rsidR="00516901" w:rsidRDefault="00287908" w:rsidP="00F501B6">
            <w:sdt>
              <w:sdtPr>
                <w:id w:val="22836529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8494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rPr>
                <w:b/>
              </w:rPr>
            </w:pPr>
            <w:r>
              <w:rPr>
                <w:b/>
              </w:rPr>
              <w:t>JUSTIFICATIVA PARA PRESTAÇÃO DE CONTAS FORA DO PRAZO DE 5 DIAS CONTADOS  A PARTIR DA DATA DO RETORNO DA VIAGEM</w:t>
            </w:r>
            <w:r w:rsidR="00A174DC">
              <w:rPr>
                <w:b/>
              </w:rPr>
              <w:t>:</w:t>
            </w:r>
          </w:p>
          <w:p w:rsidR="00516901" w:rsidRDefault="00287908" w:rsidP="00F501B6">
            <w:sdt>
              <w:sdtPr>
                <w:id w:val="22836530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  <w:tr w:rsidR="00516901" w:rsidTr="00F501B6">
        <w:tc>
          <w:tcPr>
            <w:tcW w:w="8494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516901" w:rsidRDefault="00516901" w:rsidP="00F501B6">
            <w:pPr>
              <w:rPr>
                <w:b/>
              </w:rPr>
            </w:pPr>
            <w:r>
              <w:rPr>
                <w:b/>
              </w:rPr>
              <w:t>OBSERVAÇÕES</w:t>
            </w:r>
            <w:r w:rsidR="00A174DC">
              <w:rPr>
                <w:b/>
              </w:rPr>
              <w:t>:</w:t>
            </w:r>
          </w:p>
          <w:p w:rsidR="00516901" w:rsidRDefault="00287908" w:rsidP="00F501B6">
            <w:sdt>
              <w:sdtPr>
                <w:id w:val="22836531"/>
                <w:showingPlcHdr/>
              </w:sdtPr>
              <w:sdtContent>
                <w:r w:rsidR="00A174DC">
                  <w:t xml:space="preserve">     </w:t>
                </w:r>
              </w:sdtContent>
            </w:sdt>
          </w:p>
        </w:tc>
      </w:tr>
    </w:tbl>
    <w:p w:rsidR="00516901" w:rsidRDefault="00516901" w:rsidP="00516901">
      <w:pPr>
        <w:spacing w:line="240" w:lineRule="auto"/>
        <w:jc w:val="both"/>
      </w:pPr>
    </w:p>
    <w:tbl>
      <w:tblPr>
        <w:tblStyle w:val="Tabelacomgrade"/>
        <w:tblW w:w="8561" w:type="dxa"/>
        <w:tblLook w:val="04A0"/>
      </w:tblPr>
      <w:tblGrid>
        <w:gridCol w:w="8561"/>
      </w:tblGrid>
      <w:tr w:rsidR="00516901" w:rsidTr="00516901">
        <w:trPr>
          <w:trHeight w:val="1587"/>
        </w:trPr>
        <w:tc>
          <w:tcPr>
            <w:tcW w:w="8561" w:type="dxa"/>
          </w:tcPr>
          <w:p w:rsidR="00516901" w:rsidRDefault="008926BC" w:rsidP="00516901">
            <w:pPr>
              <w:tabs>
                <w:tab w:val="left" w:pos="1365"/>
              </w:tabs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DOCUMENTOS ANEXOS:</w:t>
            </w:r>
          </w:p>
          <w:p w:rsidR="00516901" w:rsidRDefault="00287908" w:rsidP="00182CCC">
            <w:sdt>
              <w:sdtPr>
                <w:id w:val="-795220979"/>
              </w:sdtPr>
              <w:sdtContent>
                <w:sdt>
                  <w:sdtPr>
                    <w:id w:val="22836533"/>
                  </w:sdtPr>
                  <w:sdtContent>
                    <w:r w:rsidR="00A174DC" w:rsidRPr="00193CB0">
                      <w:rPr>
                        <w:rFonts w:asciiTheme="minorHAnsi" w:eastAsia="MS Gothic" w:hAnsi="MS Gothic" w:cstheme="minorHAnsi"/>
                      </w:rPr>
                      <w:t>☐</w:t>
                    </w:r>
                  </w:sdtContent>
                </w:sdt>
              </w:sdtContent>
            </w:sdt>
            <w:r w:rsidR="00516901">
              <w:tab/>
            </w:r>
            <w:r w:rsidR="008926BC" w:rsidRPr="008926BC">
              <w:t>Bilhetes ou canhotos dos cartões de embarque, em original ou segunda via, ou recibo do passageiro obtido quando da realização do check-in via internet, ou a declaração fornecida pela companhia aérea, bem como por meio do registro eletrônico da situação da passagem no SCDP</w:t>
            </w:r>
          </w:p>
          <w:p w:rsidR="008926BC" w:rsidRDefault="00287908" w:rsidP="00182CCC">
            <w:sdt>
              <w:sdtPr>
                <w:id w:val="22836602"/>
              </w:sdtPr>
              <w:sdtContent>
                <w:sdt>
                  <w:sdtPr>
                    <w:id w:val="22836603"/>
                  </w:sdtPr>
                  <w:sdtContent>
                    <w:r w:rsidR="008926BC" w:rsidRPr="00193CB0">
                      <w:rPr>
                        <w:rFonts w:asciiTheme="minorHAnsi" w:eastAsia="MS Gothic" w:hAnsi="MS Gothic" w:cstheme="minorHAnsi"/>
                      </w:rPr>
                      <w:t>☐</w:t>
                    </w:r>
                  </w:sdtContent>
                </w:sdt>
              </w:sdtContent>
            </w:sdt>
            <w:r w:rsidR="008926BC">
              <w:tab/>
            </w:r>
            <w:r w:rsidR="008926BC" w:rsidRPr="008926BC">
              <w:t>Apresentação de documentos relacionados com o objetivo das viagens realizadas a serviço, a exemplo de atas de reunião, certificados de participação ou presença, entre outros</w:t>
            </w:r>
          </w:p>
          <w:p w:rsidR="00516901" w:rsidRDefault="00287908" w:rsidP="00516901">
            <w:pPr>
              <w:tabs>
                <w:tab w:val="left" w:pos="720"/>
              </w:tabs>
              <w:spacing w:line="240" w:lineRule="auto"/>
              <w:jc w:val="both"/>
            </w:pPr>
            <w:sdt>
              <w:sdtPr>
                <w:id w:val="-566492515"/>
              </w:sdtPr>
              <w:sdtContent>
                <w:r w:rsidR="00516901" w:rsidRPr="00193CB0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="00516901">
              <w:tab/>
            </w:r>
            <w:r w:rsidR="008926BC" w:rsidRPr="008926BC">
              <w:t>Justificativa de alteração da Viagem (quando couber)</w:t>
            </w:r>
          </w:p>
          <w:p w:rsidR="00516901" w:rsidRDefault="00287908" w:rsidP="00516901">
            <w:sdt>
              <w:sdtPr>
                <w:id w:val="-251506801"/>
              </w:sdtPr>
              <w:sdtContent>
                <w:r w:rsidR="00516901" w:rsidRPr="00516901">
                  <w:rPr>
                    <w:rFonts w:hint="eastAsia"/>
                  </w:rPr>
                  <w:t>☐</w:t>
                </w:r>
              </w:sdtContent>
            </w:sdt>
            <w:r w:rsidR="00516901">
              <w:tab/>
            </w:r>
            <w:r w:rsidR="008926BC" w:rsidRPr="008926BC">
              <w:t>Comprovante de pagamento de GRU (quando couber)</w:t>
            </w:r>
          </w:p>
          <w:p w:rsidR="00516901" w:rsidRDefault="00516901" w:rsidP="00516901">
            <w:pPr>
              <w:spacing w:line="240" w:lineRule="auto"/>
              <w:jc w:val="both"/>
            </w:pPr>
          </w:p>
        </w:tc>
      </w:tr>
    </w:tbl>
    <w:p w:rsidR="00A416AB" w:rsidRDefault="00A416AB" w:rsidP="00A416AB">
      <w:pPr>
        <w:spacing w:after="0"/>
        <w:rPr>
          <w:sz w:val="24"/>
          <w:szCs w:val="24"/>
        </w:rPr>
      </w:pPr>
    </w:p>
    <w:p w:rsidR="00A416AB" w:rsidRDefault="00A416AB" w:rsidP="00A416AB">
      <w:pPr>
        <w:rPr>
          <w:sz w:val="24"/>
          <w:szCs w:val="24"/>
        </w:rPr>
      </w:pPr>
      <w:r>
        <w:rPr>
          <w:sz w:val="24"/>
          <w:szCs w:val="24"/>
        </w:rPr>
        <w:t>Data: _____/______/_________</w:t>
      </w:r>
    </w:p>
    <w:p w:rsidR="00A416AB" w:rsidRDefault="00A416AB" w:rsidP="00A416AB">
      <w:pPr>
        <w:jc w:val="both"/>
        <w:rPr>
          <w:sz w:val="24"/>
          <w:szCs w:val="24"/>
        </w:rPr>
      </w:pPr>
    </w:p>
    <w:p w:rsidR="00A416AB" w:rsidRDefault="00A416AB" w:rsidP="00A416AB">
      <w:pPr>
        <w:jc w:val="both"/>
        <w:rPr>
          <w:sz w:val="24"/>
          <w:szCs w:val="24"/>
        </w:rPr>
      </w:pPr>
    </w:p>
    <w:p w:rsidR="00A416AB" w:rsidRDefault="00A416AB" w:rsidP="00A416A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br/>
        <w:t>Assinatura do Proposto</w:t>
      </w:r>
    </w:p>
    <w:p w:rsidR="00A416AB" w:rsidRPr="00A416AB" w:rsidRDefault="00A416AB" w:rsidP="00A416AB">
      <w:pPr>
        <w:jc w:val="center"/>
        <w:rPr>
          <w:sz w:val="16"/>
          <w:szCs w:val="16"/>
        </w:rPr>
      </w:pPr>
    </w:p>
    <w:p w:rsidR="00A416AB" w:rsidRDefault="00A416AB" w:rsidP="00A416AB">
      <w:pPr>
        <w:jc w:val="center"/>
        <w:rPr>
          <w:sz w:val="16"/>
          <w:szCs w:val="16"/>
        </w:rPr>
      </w:pPr>
    </w:p>
    <w:p w:rsidR="00A416AB" w:rsidRPr="00A416AB" w:rsidRDefault="00A416AB" w:rsidP="00A416AB">
      <w:pPr>
        <w:jc w:val="center"/>
        <w:rPr>
          <w:sz w:val="16"/>
          <w:szCs w:val="16"/>
        </w:rPr>
      </w:pPr>
    </w:p>
    <w:p w:rsidR="00182CCC" w:rsidRDefault="00A416AB" w:rsidP="00A416AB">
      <w:pPr>
        <w:jc w:val="center"/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br/>
        <w:t>Assinatura da chefia imediata</w:t>
      </w:r>
    </w:p>
    <w:sectPr w:rsidR="00182CCC" w:rsidSect="00A416AB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100000" w:hash="Nn2Hs4Ulyqk40/He+bSo2NhwVxo=" w:salt="JS4drAz9p5wIIerf3EeO2g=="/>
  <w:defaultTabStop w:val="708"/>
  <w:hyphenationZone w:val="425"/>
  <w:characterSpacingControl w:val="doNotCompress"/>
  <w:compat/>
  <w:rsids>
    <w:rsidRoot w:val="00516901"/>
    <w:rsid w:val="00017A12"/>
    <w:rsid w:val="0016437A"/>
    <w:rsid w:val="00182CCC"/>
    <w:rsid w:val="00193CB0"/>
    <w:rsid w:val="00287908"/>
    <w:rsid w:val="002A7EC3"/>
    <w:rsid w:val="00450BB9"/>
    <w:rsid w:val="00516901"/>
    <w:rsid w:val="008926BC"/>
    <w:rsid w:val="00991179"/>
    <w:rsid w:val="00A174DC"/>
    <w:rsid w:val="00A215B9"/>
    <w:rsid w:val="00A416AB"/>
    <w:rsid w:val="00B90071"/>
    <w:rsid w:val="00DA05EF"/>
    <w:rsid w:val="00F24514"/>
    <w:rsid w:val="00FD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01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901"/>
    <w:rPr>
      <w:rFonts w:ascii="Tahoma" w:eastAsia="Calibri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169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01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901"/>
    <w:rPr>
      <w:rFonts w:ascii="Tahoma" w:eastAsia="Calibri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169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F452-1356-4CC1-B9AC-1C3F0BF5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 Reitoria</cp:lastModifiedBy>
  <cp:revision>8</cp:revision>
  <dcterms:created xsi:type="dcterms:W3CDTF">2022-06-03T17:12:00Z</dcterms:created>
  <dcterms:modified xsi:type="dcterms:W3CDTF">2022-06-06T11:55:00Z</dcterms:modified>
</cp:coreProperties>
</file>